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01" w:rsidRPr="00A71228" w:rsidRDefault="009D5A01" w:rsidP="003C5FAB">
      <w:pPr>
        <w:pStyle w:val="NoSpacing"/>
        <w:rPr>
          <w:b/>
          <w:sz w:val="28"/>
          <w:szCs w:val="28"/>
        </w:rPr>
      </w:pPr>
      <w:r w:rsidRPr="00A71228">
        <w:rPr>
          <w:b/>
          <w:sz w:val="28"/>
          <w:szCs w:val="28"/>
        </w:rPr>
        <w:t>Centre for Global Education</w:t>
      </w:r>
      <w:r w:rsidR="00B12CD4" w:rsidRPr="00A71228">
        <w:rPr>
          <w:b/>
          <w:sz w:val="28"/>
          <w:szCs w:val="28"/>
        </w:rPr>
        <w:t xml:space="preserve"> &amp; Queen’s University Belfast School of Education</w:t>
      </w:r>
    </w:p>
    <w:p w:rsidR="009D5A01" w:rsidRDefault="009D5A01" w:rsidP="00B12CD4">
      <w:pPr>
        <w:pStyle w:val="NoSpacing"/>
        <w:rPr>
          <w:b/>
          <w:sz w:val="32"/>
          <w:szCs w:val="32"/>
        </w:rPr>
      </w:pPr>
      <w:r w:rsidRPr="009D5A01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418062" cy="942975"/>
            <wp:effectExtent l="19050" t="0" r="0" b="0"/>
            <wp:docPr id="1" name="Picture 1" descr="centre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-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62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2CD4">
        <w:rPr>
          <w:b/>
          <w:sz w:val="32"/>
          <w:szCs w:val="32"/>
        </w:rPr>
        <w:tab/>
      </w:r>
      <w:r w:rsidR="00B12CD4">
        <w:rPr>
          <w:b/>
          <w:sz w:val="32"/>
          <w:szCs w:val="32"/>
        </w:rPr>
        <w:tab/>
      </w:r>
      <w:r w:rsidR="00B12CD4">
        <w:rPr>
          <w:b/>
          <w:sz w:val="32"/>
          <w:szCs w:val="32"/>
        </w:rPr>
        <w:tab/>
      </w:r>
      <w:r w:rsidR="00B12CD4">
        <w:rPr>
          <w:b/>
          <w:sz w:val="32"/>
          <w:szCs w:val="32"/>
        </w:rPr>
        <w:tab/>
        <w:t xml:space="preserve">      </w:t>
      </w:r>
      <w:r w:rsidR="00B12CD4" w:rsidRPr="00B12CD4"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2052955" cy="741680"/>
            <wp:effectExtent l="19050" t="0" r="4445" b="0"/>
            <wp:docPr id="5" name="Picture 1" descr="http://www.qub.ac.uk/sites/media/Media,250734,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qub.ac.uk/sites/media/Media,250734,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D8D" w:rsidRPr="000D6848" w:rsidRDefault="00B12CD4" w:rsidP="000D6848">
      <w:pPr>
        <w:jc w:val="center"/>
        <w:rPr>
          <w:rFonts w:cs="Arial"/>
          <w:b/>
          <w:i/>
          <w:color w:val="000000" w:themeColor="text1"/>
          <w:sz w:val="28"/>
          <w:szCs w:val="28"/>
          <w:lang w:val="en-IE"/>
        </w:rPr>
      </w:pPr>
      <w:proofErr w:type="gramStart"/>
      <w:r>
        <w:rPr>
          <w:rFonts w:cs="Arial"/>
          <w:b/>
          <w:i/>
          <w:color w:val="000000" w:themeColor="text1"/>
          <w:sz w:val="28"/>
          <w:szCs w:val="28"/>
          <w:lang w:val="en-IE"/>
        </w:rPr>
        <w:t>invite</w:t>
      </w:r>
      <w:proofErr w:type="gramEnd"/>
      <w:r w:rsidR="009D5A01" w:rsidRPr="0071324B">
        <w:rPr>
          <w:rFonts w:cs="Arial"/>
          <w:b/>
          <w:i/>
          <w:color w:val="000000" w:themeColor="text1"/>
          <w:sz w:val="28"/>
          <w:szCs w:val="28"/>
          <w:lang w:val="en-IE"/>
        </w:rPr>
        <w:t xml:space="preserve"> participation in a </w:t>
      </w:r>
      <w:r w:rsidR="000D6848">
        <w:rPr>
          <w:rFonts w:cs="Arial"/>
          <w:b/>
          <w:i/>
          <w:color w:val="000000" w:themeColor="text1"/>
          <w:sz w:val="28"/>
          <w:szCs w:val="28"/>
          <w:lang w:val="en-IE"/>
        </w:rPr>
        <w:t xml:space="preserve">half-day </w:t>
      </w:r>
      <w:r w:rsidR="009D5A01" w:rsidRPr="0071324B">
        <w:rPr>
          <w:rFonts w:cs="Arial"/>
          <w:b/>
          <w:i/>
          <w:color w:val="000000" w:themeColor="text1"/>
          <w:sz w:val="28"/>
          <w:szCs w:val="28"/>
          <w:lang w:val="en-IE"/>
        </w:rPr>
        <w:t>workshop titled</w:t>
      </w:r>
    </w:p>
    <w:p w:rsidR="00D61E86" w:rsidRPr="00475DA1" w:rsidRDefault="00475DA1" w:rsidP="009D5A01">
      <w:pPr>
        <w:pStyle w:val="NoSpacing"/>
        <w:jc w:val="center"/>
        <w:rPr>
          <w:b/>
          <w:color w:val="632423" w:themeColor="accent2" w:themeShade="80"/>
          <w:sz w:val="96"/>
          <w:szCs w:val="96"/>
        </w:rPr>
      </w:pPr>
      <w:r w:rsidRPr="00475DA1">
        <w:rPr>
          <w:b/>
          <w:color w:val="632423" w:themeColor="accent2" w:themeShade="80"/>
          <w:sz w:val="96"/>
          <w:szCs w:val="96"/>
        </w:rPr>
        <w:t xml:space="preserve">Real Tools to </w:t>
      </w:r>
      <w:r>
        <w:rPr>
          <w:b/>
          <w:color w:val="632423" w:themeColor="accent2" w:themeShade="80"/>
          <w:sz w:val="96"/>
          <w:szCs w:val="96"/>
        </w:rPr>
        <w:t>b</w:t>
      </w:r>
      <w:r w:rsidRPr="00475DA1">
        <w:rPr>
          <w:b/>
          <w:color w:val="632423" w:themeColor="accent2" w:themeShade="80"/>
          <w:sz w:val="96"/>
          <w:szCs w:val="96"/>
        </w:rPr>
        <w:t>ring about Real Change</w:t>
      </w:r>
    </w:p>
    <w:p w:rsidR="00C72D8D" w:rsidRPr="00C65A66" w:rsidRDefault="00C72D8D" w:rsidP="00C65A66">
      <w:pPr>
        <w:pStyle w:val="NoSpacing"/>
        <w:rPr>
          <w:szCs w:val="24"/>
        </w:rPr>
      </w:pPr>
    </w:p>
    <w:p w:rsidR="00A744E0" w:rsidRPr="000D6848" w:rsidRDefault="000D6848" w:rsidP="009D5A01">
      <w:pPr>
        <w:pStyle w:val="NoSpacing"/>
        <w:jc w:val="center"/>
        <w:rPr>
          <w:b/>
          <w:sz w:val="28"/>
          <w:szCs w:val="28"/>
        </w:rPr>
      </w:pPr>
      <w:r w:rsidRPr="000D6848">
        <w:rPr>
          <w:b/>
          <w:sz w:val="28"/>
          <w:szCs w:val="28"/>
        </w:rPr>
        <w:t>FACILITATOR:</w:t>
      </w:r>
    </w:p>
    <w:p w:rsidR="00475DA1" w:rsidRDefault="00475DA1" w:rsidP="00C65A66">
      <w:pPr>
        <w:pStyle w:val="NoSpacing"/>
        <w:jc w:val="center"/>
        <w:rPr>
          <w:rFonts w:cs="Arial"/>
          <w:b/>
          <w:color w:val="632423" w:themeColor="accent2" w:themeShade="80"/>
          <w:sz w:val="52"/>
          <w:szCs w:val="52"/>
          <w:lang w:val="en-IE"/>
        </w:rPr>
      </w:pPr>
      <w:r w:rsidRPr="00475DA1">
        <w:rPr>
          <w:rFonts w:cs="Arial"/>
          <w:b/>
          <w:color w:val="632423" w:themeColor="accent2" w:themeShade="80"/>
          <w:sz w:val="52"/>
          <w:szCs w:val="52"/>
          <w:lang w:val="en-IE"/>
        </w:rPr>
        <w:t>Jamie Kelsey-Fry</w:t>
      </w:r>
    </w:p>
    <w:p w:rsidR="00C65A66" w:rsidRPr="00C65A66" w:rsidRDefault="00C65A66" w:rsidP="00C65A66">
      <w:pPr>
        <w:pStyle w:val="NoSpacing"/>
        <w:rPr>
          <w:szCs w:val="28"/>
        </w:rPr>
      </w:pPr>
    </w:p>
    <w:p w:rsidR="00475DA1" w:rsidRDefault="00475DA1" w:rsidP="000D6848">
      <w:pPr>
        <w:pStyle w:val="NoSpacing"/>
        <w:rPr>
          <w:rFonts w:cs="Arial"/>
          <w:b/>
          <w:color w:val="632423" w:themeColor="accent2" w:themeShade="80"/>
          <w:sz w:val="28"/>
          <w:szCs w:val="28"/>
          <w:lang w:val="en-IE"/>
        </w:rPr>
      </w:pPr>
      <w:r w:rsidRPr="00475DA1">
        <w:rPr>
          <w:rFonts w:cs="Arial"/>
          <w:b/>
          <w:noProof/>
          <w:color w:val="632423" w:themeColor="accent2" w:themeShade="80"/>
          <w:sz w:val="28"/>
          <w:szCs w:val="28"/>
          <w:lang w:eastAsia="en-GB"/>
        </w:rPr>
        <w:drawing>
          <wp:inline distT="0" distB="0" distL="0" distR="0">
            <wp:extent cx="5731510" cy="2403161"/>
            <wp:effectExtent l="19050" t="0" r="2540" b="0"/>
            <wp:docPr id="2" name="Picture 1" descr="Jamie Kelsey-F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ie Kelsey-Fr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0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A1" w:rsidRDefault="00475DA1" w:rsidP="000D6848">
      <w:pPr>
        <w:pStyle w:val="NoSpacing"/>
        <w:rPr>
          <w:b/>
          <w:sz w:val="24"/>
          <w:szCs w:val="24"/>
        </w:rPr>
      </w:pPr>
    </w:p>
    <w:p w:rsidR="00A744E0" w:rsidRPr="0071324B" w:rsidRDefault="00A744E0" w:rsidP="00A744E0">
      <w:pPr>
        <w:pStyle w:val="NoSpacing"/>
        <w:jc w:val="center"/>
        <w:rPr>
          <w:b/>
          <w:sz w:val="28"/>
          <w:szCs w:val="28"/>
          <w:lang w:val="en-IE"/>
        </w:rPr>
      </w:pPr>
      <w:r w:rsidRPr="0071324B">
        <w:rPr>
          <w:b/>
          <w:sz w:val="28"/>
          <w:szCs w:val="28"/>
          <w:lang w:val="en-IE"/>
        </w:rPr>
        <w:t>VENUE:</w:t>
      </w:r>
    </w:p>
    <w:p w:rsidR="002E405F" w:rsidRDefault="002E405F" w:rsidP="00A744E0">
      <w:pPr>
        <w:pStyle w:val="NoSpacing"/>
        <w:jc w:val="center"/>
        <w:rPr>
          <w:rFonts w:cs="Arial"/>
          <w:b/>
          <w:color w:val="632423" w:themeColor="accent2" w:themeShade="80"/>
          <w:sz w:val="28"/>
          <w:szCs w:val="28"/>
          <w:lang w:val="en-IE"/>
        </w:rPr>
      </w:pPr>
      <w:r>
        <w:rPr>
          <w:rFonts w:cs="Arial"/>
          <w:b/>
          <w:color w:val="632423" w:themeColor="accent2" w:themeShade="80"/>
          <w:sz w:val="28"/>
          <w:szCs w:val="28"/>
          <w:lang w:val="en-IE"/>
        </w:rPr>
        <w:t>Room 0G/007</w:t>
      </w:r>
    </w:p>
    <w:p w:rsidR="00A744E0" w:rsidRDefault="00B12CD4" w:rsidP="00A744E0">
      <w:pPr>
        <w:pStyle w:val="NoSpacing"/>
        <w:jc w:val="center"/>
        <w:rPr>
          <w:rFonts w:cs="Arial"/>
          <w:b/>
          <w:color w:val="632423" w:themeColor="accent2" w:themeShade="80"/>
          <w:sz w:val="28"/>
          <w:szCs w:val="28"/>
          <w:lang w:val="en-IE"/>
        </w:rPr>
      </w:pPr>
      <w:r>
        <w:rPr>
          <w:rFonts w:cs="Arial"/>
          <w:b/>
          <w:color w:val="632423" w:themeColor="accent2" w:themeShade="80"/>
          <w:sz w:val="28"/>
          <w:szCs w:val="28"/>
          <w:lang w:val="en-IE"/>
        </w:rPr>
        <w:t>Queen’s University School of Education</w:t>
      </w:r>
    </w:p>
    <w:p w:rsidR="000D6848" w:rsidRPr="00A744E0" w:rsidRDefault="00B12CD4" w:rsidP="00C65A66">
      <w:pPr>
        <w:pStyle w:val="NoSpacing"/>
        <w:jc w:val="center"/>
        <w:rPr>
          <w:rFonts w:cs="Arial"/>
          <w:b/>
          <w:color w:val="632423" w:themeColor="accent2" w:themeShade="80"/>
          <w:sz w:val="28"/>
          <w:szCs w:val="28"/>
          <w:lang w:val="en-IE"/>
        </w:rPr>
      </w:pPr>
      <w:r>
        <w:rPr>
          <w:rFonts w:cs="Arial"/>
          <w:b/>
          <w:color w:val="632423" w:themeColor="accent2" w:themeShade="80"/>
          <w:sz w:val="28"/>
          <w:szCs w:val="28"/>
          <w:lang w:val="en-IE"/>
        </w:rPr>
        <w:t>69-71 University Street</w:t>
      </w:r>
      <w:r w:rsidR="00C65A66">
        <w:rPr>
          <w:rFonts w:cs="Arial"/>
          <w:b/>
          <w:color w:val="632423" w:themeColor="accent2" w:themeShade="80"/>
          <w:sz w:val="28"/>
          <w:szCs w:val="28"/>
          <w:lang w:val="en-IE"/>
        </w:rPr>
        <w:t xml:space="preserve">, </w:t>
      </w:r>
      <w:r w:rsidR="000D6848">
        <w:rPr>
          <w:rFonts w:cs="Arial"/>
          <w:b/>
          <w:color w:val="632423" w:themeColor="accent2" w:themeShade="80"/>
          <w:sz w:val="28"/>
          <w:szCs w:val="28"/>
          <w:lang w:val="en-IE"/>
        </w:rPr>
        <w:t>Belfast</w:t>
      </w:r>
      <w:r w:rsidR="00C65A66">
        <w:rPr>
          <w:rFonts w:cs="Arial"/>
          <w:b/>
          <w:color w:val="632423" w:themeColor="accent2" w:themeShade="80"/>
          <w:sz w:val="28"/>
          <w:szCs w:val="28"/>
          <w:lang w:val="en-IE"/>
        </w:rPr>
        <w:t xml:space="preserve">, </w:t>
      </w:r>
      <w:r w:rsidR="000D6848">
        <w:rPr>
          <w:rFonts w:cs="Arial"/>
          <w:b/>
          <w:color w:val="632423" w:themeColor="accent2" w:themeShade="80"/>
          <w:sz w:val="28"/>
          <w:szCs w:val="28"/>
          <w:lang w:val="en-IE"/>
        </w:rPr>
        <w:t>BT</w:t>
      </w:r>
      <w:r>
        <w:rPr>
          <w:rFonts w:cs="Arial"/>
          <w:b/>
          <w:color w:val="632423" w:themeColor="accent2" w:themeShade="80"/>
          <w:sz w:val="28"/>
          <w:szCs w:val="28"/>
          <w:lang w:val="en-IE"/>
        </w:rPr>
        <w:t>7</w:t>
      </w:r>
      <w:r w:rsidR="000D6848">
        <w:rPr>
          <w:rFonts w:cs="Arial"/>
          <w:b/>
          <w:color w:val="632423" w:themeColor="accent2" w:themeShade="80"/>
          <w:sz w:val="28"/>
          <w:szCs w:val="28"/>
          <w:lang w:val="en-IE"/>
        </w:rPr>
        <w:t xml:space="preserve"> </w:t>
      </w:r>
      <w:r>
        <w:rPr>
          <w:rFonts w:cs="Arial"/>
          <w:b/>
          <w:color w:val="632423" w:themeColor="accent2" w:themeShade="80"/>
          <w:sz w:val="28"/>
          <w:szCs w:val="28"/>
          <w:lang w:val="en-IE"/>
        </w:rPr>
        <w:t>1HL</w:t>
      </w:r>
    </w:p>
    <w:p w:rsidR="00A744E0" w:rsidRDefault="00A744E0" w:rsidP="00A744E0">
      <w:pPr>
        <w:pStyle w:val="NoSpacing"/>
        <w:jc w:val="center"/>
        <w:rPr>
          <w:lang w:val="en-IE"/>
        </w:rPr>
      </w:pPr>
    </w:p>
    <w:p w:rsidR="00A744E0" w:rsidRPr="0071324B" w:rsidRDefault="00A744E0" w:rsidP="00A744E0">
      <w:pPr>
        <w:pStyle w:val="NoSpacing"/>
        <w:jc w:val="center"/>
        <w:rPr>
          <w:b/>
          <w:sz w:val="28"/>
          <w:szCs w:val="28"/>
          <w:lang w:val="en-IE"/>
        </w:rPr>
      </w:pPr>
      <w:r w:rsidRPr="0071324B">
        <w:rPr>
          <w:b/>
          <w:sz w:val="28"/>
          <w:szCs w:val="28"/>
          <w:lang w:val="en-IE"/>
        </w:rPr>
        <w:t>DATE:</w:t>
      </w:r>
    </w:p>
    <w:p w:rsidR="00A744E0" w:rsidRPr="00A744E0" w:rsidRDefault="00B12CD4" w:rsidP="00A744E0">
      <w:pPr>
        <w:pStyle w:val="NoSpacing"/>
        <w:jc w:val="center"/>
        <w:rPr>
          <w:rFonts w:cs="Arial"/>
          <w:b/>
          <w:color w:val="632423" w:themeColor="accent2" w:themeShade="80"/>
          <w:sz w:val="28"/>
          <w:szCs w:val="28"/>
          <w:lang w:val="en-IE"/>
        </w:rPr>
      </w:pPr>
      <w:r>
        <w:rPr>
          <w:rFonts w:cs="Arial"/>
          <w:b/>
          <w:color w:val="632423" w:themeColor="accent2" w:themeShade="80"/>
          <w:sz w:val="28"/>
          <w:szCs w:val="28"/>
          <w:lang w:val="en-IE"/>
        </w:rPr>
        <w:t>Tuesday, 17</w:t>
      </w:r>
      <w:r w:rsidR="00C65A66">
        <w:rPr>
          <w:rFonts w:cs="Arial"/>
          <w:b/>
          <w:color w:val="632423" w:themeColor="accent2" w:themeShade="80"/>
          <w:sz w:val="28"/>
          <w:szCs w:val="28"/>
          <w:lang w:val="en-IE"/>
        </w:rPr>
        <w:t xml:space="preserve"> May</w:t>
      </w:r>
      <w:r w:rsidR="000D6848">
        <w:rPr>
          <w:rFonts w:cs="Arial"/>
          <w:b/>
          <w:color w:val="632423" w:themeColor="accent2" w:themeShade="80"/>
          <w:sz w:val="28"/>
          <w:szCs w:val="28"/>
          <w:lang w:val="en-IE"/>
        </w:rPr>
        <w:t xml:space="preserve"> 2016</w:t>
      </w:r>
    </w:p>
    <w:p w:rsidR="00A744E0" w:rsidRDefault="00A744E0" w:rsidP="00C65A66">
      <w:pPr>
        <w:pStyle w:val="NoSpacing"/>
        <w:rPr>
          <w:lang w:val="en-IE"/>
        </w:rPr>
      </w:pPr>
    </w:p>
    <w:p w:rsidR="00A744E0" w:rsidRPr="00A744E0" w:rsidRDefault="00A744E0" w:rsidP="00A744E0">
      <w:pPr>
        <w:pStyle w:val="NoSpacing"/>
        <w:jc w:val="center"/>
        <w:rPr>
          <w:b/>
          <w:sz w:val="28"/>
          <w:szCs w:val="28"/>
          <w:lang w:val="en-IE"/>
        </w:rPr>
      </w:pPr>
      <w:r w:rsidRPr="00A744E0">
        <w:rPr>
          <w:b/>
          <w:sz w:val="28"/>
          <w:szCs w:val="28"/>
          <w:lang w:val="en-IE"/>
        </w:rPr>
        <w:t>TIME:</w:t>
      </w:r>
    </w:p>
    <w:p w:rsidR="000D6848" w:rsidRPr="00C65A66" w:rsidRDefault="00A744E0" w:rsidP="00B12CD4">
      <w:pPr>
        <w:pStyle w:val="NoSpacing"/>
        <w:jc w:val="center"/>
        <w:rPr>
          <w:rFonts w:cs="Arial"/>
          <w:b/>
          <w:color w:val="632423" w:themeColor="accent2" w:themeShade="80"/>
          <w:sz w:val="28"/>
          <w:szCs w:val="28"/>
          <w:lang w:val="en-IE"/>
        </w:rPr>
      </w:pPr>
      <w:r w:rsidRPr="00A744E0">
        <w:rPr>
          <w:rFonts w:cs="Arial"/>
          <w:b/>
          <w:color w:val="632423" w:themeColor="accent2" w:themeShade="80"/>
          <w:sz w:val="28"/>
          <w:szCs w:val="28"/>
          <w:lang w:val="en-IE"/>
        </w:rPr>
        <w:t>10.</w:t>
      </w:r>
      <w:r w:rsidR="00A41010">
        <w:rPr>
          <w:rFonts w:cs="Arial"/>
          <w:b/>
          <w:color w:val="632423" w:themeColor="accent2" w:themeShade="80"/>
          <w:sz w:val="28"/>
          <w:szCs w:val="28"/>
          <w:lang w:val="en-IE"/>
        </w:rPr>
        <w:t>0</w:t>
      </w:r>
      <w:r w:rsidRPr="00A744E0">
        <w:rPr>
          <w:rFonts w:cs="Arial"/>
          <w:b/>
          <w:color w:val="632423" w:themeColor="accent2" w:themeShade="80"/>
          <w:sz w:val="28"/>
          <w:szCs w:val="28"/>
          <w:lang w:val="en-IE"/>
        </w:rPr>
        <w:t xml:space="preserve">0am – </w:t>
      </w:r>
      <w:r w:rsidR="00C65A66">
        <w:rPr>
          <w:rFonts w:cs="Arial"/>
          <w:b/>
          <w:color w:val="632423" w:themeColor="accent2" w:themeShade="80"/>
          <w:sz w:val="28"/>
          <w:szCs w:val="28"/>
          <w:lang w:val="en-IE"/>
        </w:rPr>
        <w:t>2</w:t>
      </w:r>
      <w:r w:rsidRPr="00A744E0">
        <w:rPr>
          <w:rFonts w:cs="Arial"/>
          <w:b/>
          <w:color w:val="632423" w:themeColor="accent2" w:themeShade="80"/>
          <w:sz w:val="28"/>
          <w:szCs w:val="28"/>
          <w:lang w:val="en-IE"/>
        </w:rPr>
        <w:t>.00pm</w:t>
      </w:r>
      <w:r w:rsidR="00B12CD4">
        <w:rPr>
          <w:rFonts w:cs="Arial"/>
          <w:b/>
          <w:color w:val="632423" w:themeColor="accent2" w:themeShade="80"/>
          <w:sz w:val="28"/>
          <w:szCs w:val="28"/>
          <w:lang w:val="en-IE"/>
        </w:rPr>
        <w:t xml:space="preserve"> </w:t>
      </w:r>
    </w:p>
    <w:p w:rsidR="00C65A66" w:rsidRDefault="00C65A66" w:rsidP="00C65A6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About the Facilitator</w:t>
      </w:r>
    </w:p>
    <w:p w:rsidR="00C65A66" w:rsidRPr="00C65A66" w:rsidRDefault="00C65A66" w:rsidP="00C65A66">
      <w:pPr>
        <w:pStyle w:val="NoSpacing"/>
        <w:jc w:val="both"/>
        <w:rPr>
          <w:sz w:val="28"/>
          <w:szCs w:val="28"/>
        </w:rPr>
      </w:pPr>
      <w:r w:rsidRPr="00C65A66">
        <w:rPr>
          <w:sz w:val="28"/>
          <w:szCs w:val="28"/>
        </w:rPr>
        <w:t xml:space="preserve">Jamie Kelsey-Fry is the author of the groundbreaking youth empowerment text the </w:t>
      </w:r>
      <w:proofErr w:type="spellStart"/>
      <w:r w:rsidRPr="00C65A66">
        <w:rPr>
          <w:sz w:val="28"/>
          <w:szCs w:val="28"/>
        </w:rPr>
        <w:t>Rax</w:t>
      </w:r>
      <w:proofErr w:type="spellEnd"/>
      <w:r w:rsidRPr="00C65A66">
        <w:rPr>
          <w:sz w:val="28"/>
          <w:szCs w:val="28"/>
        </w:rPr>
        <w:t xml:space="preserve"> Active Citizenship Toolkit, contributing editor to award winning global justice magazine the </w:t>
      </w:r>
      <w:r w:rsidRPr="00C65A66">
        <w:rPr>
          <w:i/>
          <w:sz w:val="28"/>
          <w:szCs w:val="28"/>
        </w:rPr>
        <w:t>New Internationalist</w:t>
      </w:r>
      <w:r w:rsidRPr="00C65A66">
        <w:rPr>
          <w:sz w:val="28"/>
          <w:szCs w:val="28"/>
        </w:rPr>
        <w:t>, a regular pundit on mainstream media with 20 years experience as a teacher and as an activist. He promotes a form of learning that enables young people to make the journey from political literacy to political agency and use</w:t>
      </w:r>
      <w:r>
        <w:rPr>
          <w:sz w:val="28"/>
          <w:szCs w:val="28"/>
        </w:rPr>
        <w:t>s</w:t>
      </w:r>
      <w:r w:rsidRPr="00C65A66">
        <w:rPr>
          <w:sz w:val="28"/>
          <w:szCs w:val="28"/>
        </w:rPr>
        <w:t xml:space="preserve"> cutting edge stunts, actions and interventions that have a measurable impact on the real world.          </w:t>
      </w:r>
    </w:p>
    <w:p w:rsidR="00C65A66" w:rsidRPr="00A744E0" w:rsidRDefault="00C65A66" w:rsidP="00C65A66">
      <w:pPr>
        <w:pStyle w:val="NoSpacing"/>
        <w:jc w:val="both"/>
        <w:rPr>
          <w:b/>
          <w:sz w:val="28"/>
          <w:szCs w:val="28"/>
        </w:rPr>
      </w:pPr>
    </w:p>
    <w:p w:rsidR="00C65A66" w:rsidRPr="00C65A66" w:rsidRDefault="00C65A66" w:rsidP="00C65A66">
      <w:pPr>
        <w:pStyle w:val="NoSpacing"/>
        <w:rPr>
          <w:sz w:val="28"/>
          <w:szCs w:val="28"/>
        </w:rPr>
      </w:pPr>
      <w:r w:rsidRPr="00C65A66">
        <w:rPr>
          <w:sz w:val="28"/>
          <w:szCs w:val="28"/>
        </w:rPr>
        <w:t>Check out some of Jamie’s media appearances here:</w:t>
      </w:r>
    </w:p>
    <w:p w:rsidR="00C65A66" w:rsidRPr="00C65A66" w:rsidRDefault="00380BFB" w:rsidP="00C65A66">
      <w:pPr>
        <w:pStyle w:val="NoSpacing"/>
        <w:rPr>
          <w:sz w:val="28"/>
          <w:szCs w:val="28"/>
        </w:rPr>
      </w:pPr>
      <w:hyperlink r:id="rId9" w:history="1">
        <w:r w:rsidR="00C65A66" w:rsidRPr="00C65A66">
          <w:rPr>
            <w:rStyle w:val="Hyperlink"/>
            <w:sz w:val="28"/>
            <w:szCs w:val="28"/>
          </w:rPr>
          <w:t>https://www.youtube.com/watch?v=OaM4SV6o4I4</w:t>
        </w:r>
      </w:hyperlink>
    </w:p>
    <w:p w:rsidR="00C65A66" w:rsidRPr="00C65A66" w:rsidRDefault="00380BFB" w:rsidP="00C65A66">
      <w:pPr>
        <w:pStyle w:val="NoSpacing"/>
        <w:rPr>
          <w:sz w:val="28"/>
          <w:szCs w:val="28"/>
        </w:rPr>
      </w:pPr>
      <w:hyperlink r:id="rId10" w:history="1">
        <w:r w:rsidR="00C65A66" w:rsidRPr="00C65A66">
          <w:rPr>
            <w:rStyle w:val="Hyperlink"/>
            <w:sz w:val="28"/>
            <w:szCs w:val="28"/>
          </w:rPr>
          <w:t>https://www.youtube.com/watch?v=TVNcg91SP1k&amp;feature=youtu.be</w:t>
        </w:r>
      </w:hyperlink>
    </w:p>
    <w:p w:rsidR="00C65A66" w:rsidRPr="00C65A66" w:rsidRDefault="00380BFB" w:rsidP="00C65A66">
      <w:pPr>
        <w:pStyle w:val="NoSpacing"/>
        <w:rPr>
          <w:sz w:val="28"/>
          <w:szCs w:val="28"/>
        </w:rPr>
      </w:pPr>
      <w:hyperlink r:id="rId11" w:history="1">
        <w:r w:rsidR="00C65A66" w:rsidRPr="00C65A66">
          <w:rPr>
            <w:rStyle w:val="Hyperlink"/>
            <w:sz w:val="28"/>
            <w:szCs w:val="28"/>
          </w:rPr>
          <w:t>http://jamiekelseyfry.org/radio-tv/</w:t>
        </w:r>
      </w:hyperlink>
    </w:p>
    <w:p w:rsidR="00C65A66" w:rsidRPr="00C65A66" w:rsidRDefault="00380BFB" w:rsidP="00C65A66">
      <w:pPr>
        <w:pStyle w:val="NoSpacing"/>
        <w:rPr>
          <w:sz w:val="28"/>
          <w:szCs w:val="28"/>
        </w:rPr>
      </w:pPr>
      <w:hyperlink r:id="rId12" w:history="1">
        <w:r w:rsidR="00C65A66" w:rsidRPr="00C65A66">
          <w:rPr>
            <w:rStyle w:val="Hyperlink"/>
            <w:sz w:val="28"/>
            <w:szCs w:val="28"/>
          </w:rPr>
          <w:t>https://www.youtube.com/watch?v=Df_BzXBvpWw</w:t>
        </w:r>
      </w:hyperlink>
    </w:p>
    <w:p w:rsidR="000D6848" w:rsidRDefault="000D6848" w:rsidP="00A744E0">
      <w:pPr>
        <w:pStyle w:val="NoSpacing"/>
        <w:rPr>
          <w:b/>
          <w:sz w:val="28"/>
          <w:szCs w:val="28"/>
        </w:rPr>
      </w:pPr>
    </w:p>
    <w:p w:rsidR="00A744E0" w:rsidRDefault="00C65A66" w:rsidP="00A744E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About the workshop</w:t>
      </w:r>
    </w:p>
    <w:p w:rsidR="00C65A66" w:rsidRPr="00C65A66" w:rsidRDefault="00C65A66" w:rsidP="00C65A6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This will be a</w:t>
      </w:r>
      <w:r w:rsidRPr="00C65A66">
        <w:rPr>
          <w:sz w:val="28"/>
          <w:szCs w:val="28"/>
        </w:rPr>
        <w:t xml:space="preserve"> practical session on ways to engage young people in authentic active citizenship projects, based on </w:t>
      </w:r>
      <w:r w:rsidR="00671D96">
        <w:rPr>
          <w:sz w:val="28"/>
          <w:szCs w:val="28"/>
        </w:rPr>
        <w:t>the facilitator’s more than</w:t>
      </w:r>
      <w:r w:rsidRPr="00C65A66">
        <w:rPr>
          <w:sz w:val="28"/>
          <w:szCs w:val="28"/>
        </w:rPr>
        <w:t xml:space="preserve"> 20 years of being engaged in active citizenship. </w:t>
      </w:r>
      <w:r w:rsidR="00671D96">
        <w:rPr>
          <w:sz w:val="28"/>
          <w:szCs w:val="28"/>
        </w:rPr>
        <w:t>The workshop</w:t>
      </w:r>
      <w:r w:rsidRPr="00C65A66">
        <w:rPr>
          <w:sz w:val="28"/>
          <w:szCs w:val="28"/>
        </w:rPr>
        <w:t xml:space="preserve"> will include ideas for media stunts, culture jamming and being media savvy.</w:t>
      </w:r>
    </w:p>
    <w:p w:rsidR="00C65A66" w:rsidRPr="00C65A66" w:rsidRDefault="00C65A66" w:rsidP="00C65A66">
      <w:pPr>
        <w:pStyle w:val="NoSpacing"/>
        <w:rPr>
          <w:sz w:val="28"/>
          <w:szCs w:val="28"/>
        </w:rPr>
      </w:pPr>
    </w:p>
    <w:p w:rsidR="00FF20EC" w:rsidRDefault="00671D96" w:rsidP="00A744E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There will be a particular</w:t>
      </w:r>
      <w:r w:rsidR="00C65A66" w:rsidRPr="00C65A66">
        <w:rPr>
          <w:sz w:val="28"/>
          <w:szCs w:val="28"/>
        </w:rPr>
        <w:t xml:space="preserve"> reference to acting on global issues which will tie in with </w:t>
      </w:r>
      <w:r w:rsidR="00C65A66" w:rsidRPr="00671D96">
        <w:rPr>
          <w:i/>
          <w:sz w:val="28"/>
          <w:szCs w:val="28"/>
        </w:rPr>
        <w:t>New Internationalist</w:t>
      </w:r>
      <w:r w:rsidR="00C65A66" w:rsidRPr="00C6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magazine </w:t>
      </w:r>
      <w:r w:rsidR="004E56A8">
        <w:rPr>
          <w:sz w:val="28"/>
          <w:szCs w:val="28"/>
        </w:rPr>
        <w:t>to which Jamie has been a contributing editor</w:t>
      </w:r>
      <w:r w:rsidR="00C65A66" w:rsidRPr="00C65A66">
        <w:rPr>
          <w:sz w:val="28"/>
          <w:szCs w:val="28"/>
        </w:rPr>
        <w:t>.</w:t>
      </w:r>
      <w:r w:rsidR="004E56A8">
        <w:rPr>
          <w:sz w:val="28"/>
          <w:szCs w:val="28"/>
        </w:rPr>
        <w:t xml:space="preserve">  Participants will leave the workshop with dynamic and practical ideas for engaging young people in actions on global issues.</w:t>
      </w:r>
      <w:r w:rsidR="00A71228">
        <w:rPr>
          <w:sz w:val="28"/>
          <w:szCs w:val="28"/>
        </w:rPr>
        <w:t xml:space="preserve">  </w:t>
      </w:r>
    </w:p>
    <w:p w:rsidR="00A71228" w:rsidRDefault="00A71228" w:rsidP="00A744E0">
      <w:pPr>
        <w:pStyle w:val="NoSpacing"/>
        <w:rPr>
          <w:rFonts w:cs="Tahoma"/>
          <w:sz w:val="28"/>
          <w:szCs w:val="28"/>
          <w:lang w:val="en-IE"/>
        </w:rPr>
      </w:pPr>
    </w:p>
    <w:p w:rsidR="007F3475" w:rsidRPr="002E3FB5" w:rsidRDefault="007F3475" w:rsidP="002E3FB5">
      <w:pPr>
        <w:pStyle w:val="NoSpacing"/>
        <w:spacing w:line="276" w:lineRule="auto"/>
        <w:rPr>
          <w:b/>
          <w:sz w:val="28"/>
          <w:szCs w:val="28"/>
        </w:rPr>
      </w:pPr>
      <w:r w:rsidRPr="002E3FB5">
        <w:rPr>
          <w:b/>
          <w:sz w:val="28"/>
          <w:szCs w:val="28"/>
        </w:rPr>
        <w:t>Target Group</w:t>
      </w:r>
      <w:r w:rsidR="000D6848">
        <w:rPr>
          <w:b/>
          <w:sz w:val="28"/>
          <w:szCs w:val="28"/>
        </w:rPr>
        <w:t>s</w:t>
      </w:r>
    </w:p>
    <w:p w:rsidR="000D6848" w:rsidRPr="004E56A8" w:rsidRDefault="000D6848" w:rsidP="000D6848">
      <w:pPr>
        <w:widowControl w:val="0"/>
        <w:numPr>
          <w:ilvl w:val="0"/>
          <w:numId w:val="10"/>
        </w:numPr>
        <w:suppressAutoHyphens/>
        <w:spacing w:after="0" w:line="240" w:lineRule="auto"/>
        <w:rPr>
          <w:bCs/>
          <w:sz w:val="28"/>
          <w:szCs w:val="28"/>
        </w:rPr>
      </w:pPr>
      <w:r w:rsidRPr="004E56A8">
        <w:rPr>
          <w:bCs/>
          <w:sz w:val="28"/>
          <w:szCs w:val="28"/>
        </w:rPr>
        <w:t>Global</w:t>
      </w:r>
      <w:r w:rsidR="00593D6E" w:rsidRPr="004E56A8">
        <w:rPr>
          <w:bCs/>
          <w:sz w:val="28"/>
          <w:szCs w:val="28"/>
        </w:rPr>
        <w:t xml:space="preserve"> / Development E</w:t>
      </w:r>
      <w:r w:rsidRPr="004E56A8">
        <w:rPr>
          <w:bCs/>
          <w:sz w:val="28"/>
          <w:szCs w:val="28"/>
        </w:rPr>
        <w:t>ducators</w:t>
      </w:r>
    </w:p>
    <w:p w:rsidR="000D6848" w:rsidRPr="004E56A8" w:rsidRDefault="000D6848" w:rsidP="000D6848">
      <w:pPr>
        <w:widowControl w:val="0"/>
        <w:numPr>
          <w:ilvl w:val="0"/>
          <w:numId w:val="10"/>
        </w:numPr>
        <w:suppressAutoHyphens/>
        <w:spacing w:after="0" w:line="240" w:lineRule="auto"/>
        <w:rPr>
          <w:bCs/>
          <w:sz w:val="28"/>
          <w:szCs w:val="28"/>
        </w:rPr>
      </w:pPr>
      <w:r w:rsidRPr="004E56A8">
        <w:rPr>
          <w:bCs/>
          <w:sz w:val="28"/>
          <w:szCs w:val="28"/>
        </w:rPr>
        <w:t>Community sector workers and volunteers</w:t>
      </w:r>
    </w:p>
    <w:p w:rsidR="000D6848" w:rsidRPr="004E56A8" w:rsidRDefault="004E56A8" w:rsidP="000D6848">
      <w:pPr>
        <w:widowControl w:val="0"/>
        <w:numPr>
          <w:ilvl w:val="0"/>
          <w:numId w:val="10"/>
        </w:numPr>
        <w:suppressAutoHyphens/>
        <w:spacing w:after="0" w:line="240" w:lineRule="auto"/>
        <w:rPr>
          <w:bCs/>
          <w:sz w:val="28"/>
          <w:szCs w:val="28"/>
        </w:rPr>
      </w:pPr>
      <w:r w:rsidRPr="004E56A8">
        <w:rPr>
          <w:bCs/>
          <w:sz w:val="28"/>
          <w:szCs w:val="28"/>
        </w:rPr>
        <w:t>Educators who work with young people on global issues in formal and informal settings</w:t>
      </w:r>
    </w:p>
    <w:p w:rsidR="00593D6E" w:rsidRDefault="004E56A8" w:rsidP="00593D6E">
      <w:pPr>
        <w:widowControl w:val="0"/>
        <w:numPr>
          <w:ilvl w:val="0"/>
          <w:numId w:val="10"/>
        </w:numPr>
        <w:suppressAutoHyphens/>
        <w:spacing w:after="0" w:line="240" w:lineRule="auto"/>
        <w:rPr>
          <w:bCs/>
          <w:sz w:val="28"/>
          <w:szCs w:val="28"/>
        </w:rPr>
      </w:pPr>
      <w:r w:rsidRPr="004E56A8">
        <w:rPr>
          <w:bCs/>
          <w:sz w:val="28"/>
          <w:szCs w:val="28"/>
        </w:rPr>
        <w:t>Activists on green, social justice, economic justice, human rights and equality issues</w:t>
      </w:r>
      <w:r w:rsidR="000D6848" w:rsidRPr="004E56A8">
        <w:rPr>
          <w:bCs/>
          <w:sz w:val="28"/>
          <w:szCs w:val="28"/>
        </w:rPr>
        <w:t>.</w:t>
      </w:r>
    </w:p>
    <w:p w:rsidR="004E56A8" w:rsidRDefault="004E56A8" w:rsidP="00593D6E">
      <w:pPr>
        <w:pStyle w:val="NoSpacing"/>
        <w:rPr>
          <w:b/>
          <w:sz w:val="28"/>
          <w:szCs w:val="28"/>
        </w:rPr>
      </w:pPr>
    </w:p>
    <w:p w:rsidR="00593D6E" w:rsidRPr="004E56A8" w:rsidRDefault="00593D6E" w:rsidP="00593D6E">
      <w:pPr>
        <w:pStyle w:val="NoSpacing"/>
        <w:rPr>
          <w:b/>
          <w:sz w:val="28"/>
          <w:szCs w:val="28"/>
        </w:rPr>
      </w:pPr>
      <w:r w:rsidRPr="004E56A8">
        <w:rPr>
          <w:b/>
          <w:sz w:val="28"/>
          <w:szCs w:val="28"/>
        </w:rPr>
        <w:t>Centre for Global Education</w:t>
      </w:r>
    </w:p>
    <w:p w:rsidR="00593D6E" w:rsidRPr="004E56A8" w:rsidRDefault="00593D6E" w:rsidP="00593D6E">
      <w:pPr>
        <w:pStyle w:val="NoSpacing"/>
        <w:rPr>
          <w:rFonts w:cs="Arial"/>
          <w:sz w:val="28"/>
          <w:szCs w:val="28"/>
        </w:rPr>
      </w:pPr>
      <w:r w:rsidRPr="004E56A8">
        <w:rPr>
          <w:rFonts w:ascii="Calibri" w:eastAsia="Calibri" w:hAnsi="Calibri" w:cs="Arial"/>
          <w:sz w:val="28"/>
          <w:szCs w:val="28"/>
        </w:rPr>
        <w:t>The Centre for Global Education was established in 1986 to provide education services that enhance awareness of international development issues.</w:t>
      </w:r>
      <w:r w:rsidRPr="004E56A8">
        <w:rPr>
          <w:rFonts w:cs="Arial"/>
          <w:sz w:val="28"/>
          <w:szCs w:val="28"/>
        </w:rPr>
        <w:t xml:space="preserve">  The Centre </w:t>
      </w:r>
      <w:r w:rsidRPr="004E56A8">
        <w:rPr>
          <w:rFonts w:ascii="Calibri" w:eastAsia="Calibri" w:hAnsi="Calibri" w:cs="Arial"/>
          <w:sz w:val="28"/>
          <w:szCs w:val="28"/>
        </w:rPr>
        <w:t>provides learners with the skills, values, knowledge and understanding necessary to facilitate action that will contribute to poverty eradication both locally and globally.</w:t>
      </w:r>
    </w:p>
    <w:p w:rsidR="00593D6E" w:rsidRPr="004E56A8" w:rsidRDefault="00593D6E" w:rsidP="00593D6E">
      <w:pPr>
        <w:pStyle w:val="NoSpacing"/>
        <w:rPr>
          <w:rFonts w:cs="Arial"/>
          <w:sz w:val="28"/>
          <w:szCs w:val="28"/>
        </w:rPr>
      </w:pPr>
    </w:p>
    <w:p w:rsidR="00593D6E" w:rsidRPr="004E56A8" w:rsidRDefault="00593D6E" w:rsidP="00593D6E">
      <w:pPr>
        <w:pStyle w:val="NoSpacing"/>
        <w:rPr>
          <w:rFonts w:eastAsiaTheme="minorEastAsia" w:cs="Arial"/>
          <w:noProof/>
          <w:color w:val="000000" w:themeColor="text1"/>
          <w:sz w:val="28"/>
          <w:szCs w:val="28"/>
        </w:rPr>
      </w:pPr>
      <w:r w:rsidRPr="004E56A8">
        <w:rPr>
          <w:rFonts w:eastAsiaTheme="minorEastAsia" w:cs="Arial"/>
          <w:noProof/>
          <w:color w:val="000000" w:themeColor="text1"/>
          <w:sz w:val="28"/>
          <w:szCs w:val="28"/>
        </w:rPr>
        <w:t>Centre for Global Education</w:t>
      </w:r>
    </w:p>
    <w:p w:rsidR="00593D6E" w:rsidRPr="004E56A8" w:rsidRDefault="00593D6E" w:rsidP="00593D6E">
      <w:pPr>
        <w:pStyle w:val="NoSpacing"/>
        <w:rPr>
          <w:rFonts w:eastAsiaTheme="minorEastAsia" w:cs="Arial"/>
          <w:noProof/>
          <w:color w:val="000000" w:themeColor="text1"/>
          <w:sz w:val="28"/>
          <w:szCs w:val="28"/>
        </w:rPr>
      </w:pPr>
      <w:r w:rsidRPr="004E56A8">
        <w:rPr>
          <w:rFonts w:eastAsiaTheme="minorEastAsia" w:cs="Arial"/>
          <w:noProof/>
          <w:color w:val="000000" w:themeColor="text1"/>
          <w:sz w:val="28"/>
          <w:szCs w:val="28"/>
        </w:rPr>
        <w:t>9 University Street</w:t>
      </w:r>
    </w:p>
    <w:p w:rsidR="00593D6E" w:rsidRPr="004E56A8" w:rsidRDefault="00593D6E" w:rsidP="00593D6E">
      <w:pPr>
        <w:pStyle w:val="NoSpacing"/>
        <w:rPr>
          <w:rFonts w:eastAsiaTheme="minorEastAsia" w:cs="Arial"/>
          <w:noProof/>
          <w:color w:val="000000" w:themeColor="text1"/>
          <w:sz w:val="28"/>
          <w:szCs w:val="28"/>
        </w:rPr>
      </w:pPr>
      <w:r w:rsidRPr="004E56A8">
        <w:rPr>
          <w:rFonts w:eastAsiaTheme="minorEastAsia" w:cs="Arial"/>
          <w:noProof/>
          <w:color w:val="000000" w:themeColor="text1"/>
          <w:sz w:val="28"/>
          <w:szCs w:val="28"/>
        </w:rPr>
        <w:t>Belfast</w:t>
      </w:r>
    </w:p>
    <w:p w:rsidR="00593D6E" w:rsidRPr="004E56A8" w:rsidRDefault="00593D6E" w:rsidP="00593D6E">
      <w:pPr>
        <w:pStyle w:val="NoSpacing"/>
        <w:rPr>
          <w:rFonts w:eastAsiaTheme="minorEastAsia" w:cs="Arial"/>
          <w:noProof/>
          <w:color w:val="000000" w:themeColor="text1"/>
          <w:sz w:val="28"/>
          <w:szCs w:val="28"/>
        </w:rPr>
      </w:pPr>
      <w:r w:rsidRPr="004E56A8">
        <w:rPr>
          <w:rFonts w:eastAsiaTheme="minorEastAsia" w:cs="Arial"/>
          <w:noProof/>
          <w:color w:val="000000" w:themeColor="text1"/>
          <w:sz w:val="28"/>
          <w:szCs w:val="28"/>
        </w:rPr>
        <w:t>BT7 1FY</w:t>
      </w:r>
    </w:p>
    <w:p w:rsidR="00593D6E" w:rsidRPr="004E56A8" w:rsidRDefault="00593D6E" w:rsidP="00593D6E">
      <w:pPr>
        <w:pStyle w:val="NoSpacing"/>
        <w:rPr>
          <w:rFonts w:eastAsiaTheme="minorEastAsia" w:cs="Arial"/>
          <w:noProof/>
          <w:color w:val="000000" w:themeColor="text1"/>
          <w:sz w:val="28"/>
          <w:szCs w:val="28"/>
        </w:rPr>
      </w:pPr>
    </w:p>
    <w:p w:rsidR="00593D6E" w:rsidRPr="004E56A8" w:rsidRDefault="00593D6E" w:rsidP="00593D6E">
      <w:pPr>
        <w:pStyle w:val="NoSpacing"/>
        <w:rPr>
          <w:rFonts w:eastAsiaTheme="minorEastAsia" w:cs="Arial"/>
          <w:noProof/>
          <w:color w:val="000000" w:themeColor="text1"/>
          <w:sz w:val="28"/>
          <w:szCs w:val="28"/>
        </w:rPr>
      </w:pPr>
      <w:r w:rsidRPr="004E56A8">
        <w:rPr>
          <w:rFonts w:eastAsiaTheme="minorEastAsia" w:cs="Arial"/>
          <w:noProof/>
          <w:color w:val="000000" w:themeColor="text1"/>
          <w:sz w:val="28"/>
          <w:szCs w:val="28"/>
        </w:rPr>
        <w:t>Tel: (0044) 2890 241879</w:t>
      </w:r>
    </w:p>
    <w:p w:rsidR="00593D6E" w:rsidRPr="004E56A8" w:rsidRDefault="00593D6E" w:rsidP="00593D6E">
      <w:pPr>
        <w:pStyle w:val="NoSpacing"/>
        <w:rPr>
          <w:rFonts w:eastAsiaTheme="minorEastAsia" w:cs="Arial"/>
          <w:noProof/>
          <w:color w:val="000000" w:themeColor="text1"/>
          <w:sz w:val="28"/>
          <w:szCs w:val="28"/>
        </w:rPr>
      </w:pPr>
      <w:r w:rsidRPr="004E56A8">
        <w:rPr>
          <w:rFonts w:eastAsiaTheme="minorEastAsia" w:cs="Arial"/>
          <w:noProof/>
          <w:color w:val="000000" w:themeColor="text1"/>
          <w:sz w:val="28"/>
          <w:szCs w:val="28"/>
        </w:rPr>
        <w:t xml:space="preserve">E-mail: stephen@centreforglobaleducation.com </w:t>
      </w:r>
    </w:p>
    <w:p w:rsidR="00593D6E" w:rsidRPr="004E56A8" w:rsidRDefault="00593D6E" w:rsidP="00593D6E">
      <w:pPr>
        <w:pStyle w:val="NoSpacing"/>
        <w:rPr>
          <w:rFonts w:eastAsiaTheme="minorEastAsia" w:cs="Arial"/>
          <w:noProof/>
          <w:color w:val="000000" w:themeColor="text1"/>
          <w:sz w:val="28"/>
          <w:szCs w:val="28"/>
        </w:rPr>
      </w:pPr>
      <w:r w:rsidRPr="004E56A8">
        <w:rPr>
          <w:rFonts w:eastAsiaTheme="minorEastAsia" w:cs="Arial"/>
          <w:noProof/>
          <w:color w:val="000000" w:themeColor="text1"/>
          <w:sz w:val="28"/>
          <w:szCs w:val="28"/>
        </w:rPr>
        <w:t xml:space="preserve">Web: </w:t>
      </w:r>
      <w:hyperlink r:id="rId13" w:history="1">
        <w:r w:rsidRPr="004E56A8">
          <w:rPr>
            <w:rStyle w:val="Hyperlink"/>
            <w:rFonts w:eastAsiaTheme="minorEastAsia" w:cs="Arial"/>
            <w:noProof/>
            <w:sz w:val="28"/>
            <w:szCs w:val="28"/>
          </w:rPr>
          <w:t>www.centreforglobaleducation.com</w:t>
        </w:r>
      </w:hyperlink>
    </w:p>
    <w:p w:rsidR="00593D6E" w:rsidRDefault="00593D6E" w:rsidP="00593D6E">
      <w:pPr>
        <w:widowControl w:val="0"/>
        <w:suppressAutoHyphens/>
        <w:spacing w:after="0" w:line="240" w:lineRule="auto"/>
        <w:rPr>
          <w:bCs/>
          <w:sz w:val="26"/>
          <w:szCs w:val="26"/>
        </w:rPr>
      </w:pPr>
    </w:p>
    <w:p w:rsidR="00A744E0" w:rsidRPr="00080234" w:rsidRDefault="00593D6E" w:rsidP="00030EA6">
      <w:pPr>
        <w:pStyle w:val="NoSpacing"/>
        <w:spacing w:line="276" w:lineRule="auto"/>
        <w:jc w:val="both"/>
        <w:rPr>
          <w:b/>
        </w:rPr>
      </w:pPr>
      <w:r w:rsidRPr="00080234">
        <w:rPr>
          <w:rFonts w:cs="Tahoma"/>
          <w:b/>
          <w:lang w:val="en-IE"/>
        </w:rPr>
        <w:t xml:space="preserve">To register please complete the form below and return it to: </w:t>
      </w:r>
      <w:r w:rsidR="00A744E0" w:rsidRPr="00080234">
        <w:rPr>
          <w:rFonts w:cs="Tahoma"/>
          <w:b/>
          <w:lang w:val="en-IE"/>
        </w:rPr>
        <w:t>Stephen McCloskey, E:</w:t>
      </w:r>
      <w:r w:rsidR="007F3475" w:rsidRPr="00080234">
        <w:rPr>
          <w:rFonts w:cs="Tahoma"/>
          <w:b/>
          <w:lang w:val="en-IE"/>
        </w:rPr>
        <w:t xml:space="preserve"> </w:t>
      </w:r>
      <w:hyperlink r:id="rId14" w:history="1">
        <w:r w:rsidR="00A744E0" w:rsidRPr="00080234">
          <w:rPr>
            <w:rStyle w:val="Hyperlink"/>
            <w:rFonts w:cs="Tahoma"/>
            <w:b/>
            <w:lang w:val="en-IE"/>
          </w:rPr>
          <w:t>stephen@centreforglobaleducation.com</w:t>
        </w:r>
      </w:hyperlink>
      <w:r w:rsidR="00A744E0" w:rsidRPr="00080234">
        <w:rPr>
          <w:rFonts w:cs="Tahoma"/>
          <w:b/>
          <w:lang w:val="en-IE"/>
        </w:rPr>
        <w:t xml:space="preserve">.  </w:t>
      </w:r>
      <w:r w:rsidRPr="00080234">
        <w:rPr>
          <w:rFonts w:cs="Tahoma"/>
          <w:b/>
          <w:lang w:val="en-IE"/>
        </w:rPr>
        <w:t>Places are strictly limited.</w:t>
      </w:r>
    </w:p>
    <w:p w:rsidR="00FF20EC" w:rsidRDefault="00FF20EC" w:rsidP="00F8275E">
      <w:pPr>
        <w:pStyle w:val="NoSpacing"/>
        <w:rPr>
          <w:b/>
          <w:sz w:val="28"/>
          <w:szCs w:val="28"/>
        </w:rPr>
      </w:pPr>
    </w:p>
    <w:p w:rsidR="00080234" w:rsidRPr="00080234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rebuchet MS" w:hAnsi="Trebuchet MS"/>
          <w:color w:val="0000FF"/>
          <w:sz w:val="36"/>
          <w:szCs w:val="36"/>
        </w:rPr>
      </w:pPr>
      <w:r w:rsidRPr="00363307">
        <w:rPr>
          <w:rFonts w:ascii="Trebuchet MS" w:hAnsi="Trebuchet MS"/>
          <w:color w:val="0000FF"/>
          <w:sz w:val="36"/>
          <w:szCs w:val="36"/>
        </w:rPr>
        <w:t>Registration Form</w:t>
      </w:r>
    </w:p>
    <w:p w:rsidR="00080234" w:rsidRPr="00080234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</w:rPr>
      </w:pPr>
      <w:r w:rsidRPr="002A2C59">
        <w:rPr>
          <w:rFonts w:ascii="Trebuchet MS" w:hAnsi="Trebuchet MS"/>
        </w:rPr>
        <w:t xml:space="preserve">To register for the </w:t>
      </w:r>
      <w:r>
        <w:rPr>
          <w:rFonts w:ascii="Trebuchet MS" w:hAnsi="Trebuchet MS"/>
        </w:rPr>
        <w:t>workshop please complete and return this</w:t>
      </w:r>
      <w:r w:rsidRPr="002A2C59">
        <w:rPr>
          <w:rFonts w:ascii="Trebuchet MS" w:hAnsi="Trebuchet MS"/>
        </w:rPr>
        <w:t xml:space="preserve"> form </w:t>
      </w:r>
      <w:r>
        <w:rPr>
          <w:rFonts w:ascii="Trebuchet MS" w:hAnsi="Trebuchet MS"/>
        </w:rPr>
        <w:t xml:space="preserve">with your payment </w:t>
      </w:r>
      <w:r w:rsidRPr="002A2C59">
        <w:rPr>
          <w:rFonts w:ascii="Trebuchet MS" w:hAnsi="Trebuchet MS"/>
        </w:rPr>
        <w:t xml:space="preserve">to the address below </w:t>
      </w:r>
      <w:r>
        <w:rPr>
          <w:rFonts w:ascii="Trebuchet MS" w:hAnsi="Trebuchet MS"/>
          <w:b/>
        </w:rPr>
        <w:t xml:space="preserve">as soon as possible </w:t>
      </w:r>
      <w:r>
        <w:rPr>
          <w:rFonts w:ascii="Trebuchet MS" w:hAnsi="Trebuchet MS"/>
        </w:rPr>
        <w:t>as places are reserved on a ‘first come first served basis’.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</w:rPr>
        <w:t>You can</w:t>
      </w:r>
      <w:r w:rsidRPr="002A2C5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complete the form electronically</w:t>
      </w:r>
      <w:r w:rsidRPr="002A2C59">
        <w:rPr>
          <w:rFonts w:ascii="Trebuchet MS" w:hAnsi="Trebuchet MS"/>
        </w:rPr>
        <w:t xml:space="preserve"> and return </w:t>
      </w:r>
      <w:r>
        <w:rPr>
          <w:rFonts w:ascii="Trebuchet MS" w:hAnsi="Trebuchet MS"/>
        </w:rPr>
        <w:t xml:space="preserve">it </w:t>
      </w:r>
      <w:r w:rsidRPr="002A2C59">
        <w:rPr>
          <w:rFonts w:ascii="Trebuchet MS" w:hAnsi="Trebuchet MS"/>
        </w:rPr>
        <w:t xml:space="preserve">by </w:t>
      </w:r>
      <w:r>
        <w:rPr>
          <w:rFonts w:ascii="Trebuchet MS" w:hAnsi="Trebuchet MS"/>
        </w:rPr>
        <w:t xml:space="preserve">e-mail to </w:t>
      </w:r>
      <w:hyperlink r:id="rId15" w:history="1">
        <w:r w:rsidRPr="00D978D9">
          <w:rPr>
            <w:rStyle w:val="Hyperlink"/>
            <w:rFonts w:ascii="Trebuchet MS" w:hAnsi="Trebuchet MS"/>
          </w:rPr>
          <w:t>stephen@centreforglobaleducation.com</w:t>
        </w:r>
      </w:hyperlink>
      <w:r w:rsidRPr="00F84BD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  <w:r w:rsidRPr="00F84BD4">
        <w:rPr>
          <w:rFonts w:ascii="Trebuchet MS" w:hAnsi="Trebuchet MS"/>
        </w:rPr>
        <w:t>and send your payment by post.</w:t>
      </w:r>
      <w:r w:rsidRPr="002A2C59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</w:t>
      </w:r>
    </w:p>
    <w:p w:rsidR="00080234" w:rsidRPr="00674EB0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</w:rPr>
      </w:pPr>
      <w:r w:rsidRPr="00674EB0">
        <w:rPr>
          <w:rFonts w:ascii="Trebuchet MS" w:hAnsi="Trebuchet MS"/>
        </w:rPr>
        <w:t xml:space="preserve">Name: </w:t>
      </w:r>
      <w:bookmarkStart w:id="0" w:name="_GoBack"/>
      <w:r w:rsidR="00E102D3" w:rsidRPr="00674EB0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74EB0">
        <w:rPr>
          <w:rFonts w:ascii="Trebuchet MS" w:hAnsi="Trebuchet MS"/>
        </w:rPr>
        <w:instrText xml:space="preserve"> FORMTEXT </w:instrText>
      </w:r>
      <w:r w:rsidR="00E102D3" w:rsidRPr="00674EB0">
        <w:rPr>
          <w:rFonts w:ascii="Trebuchet MS" w:hAnsi="Trebuchet MS"/>
        </w:rPr>
      </w:r>
      <w:r w:rsidR="00E102D3" w:rsidRPr="00674EB0">
        <w:rPr>
          <w:rFonts w:ascii="Trebuchet MS" w:hAnsi="Trebuchet MS"/>
        </w:rPr>
        <w:fldChar w:fldCharType="separate"/>
      </w:r>
      <w:r w:rsidRPr="00674EB0">
        <w:rPr>
          <w:rFonts w:ascii="MS Mincho" w:eastAsia="MS Mincho" w:hAnsi="MS Mincho" w:cs="MS Mincho" w:hint="eastAsia"/>
        </w:rPr>
        <w:t> </w:t>
      </w:r>
      <w:r w:rsidRPr="00674EB0">
        <w:rPr>
          <w:rFonts w:ascii="MS Mincho" w:eastAsia="MS Mincho" w:hAnsi="MS Mincho" w:cs="MS Mincho" w:hint="eastAsia"/>
        </w:rPr>
        <w:t> </w:t>
      </w:r>
      <w:r w:rsidRPr="00674EB0">
        <w:rPr>
          <w:rFonts w:ascii="MS Mincho" w:eastAsia="MS Mincho" w:hAnsi="MS Mincho" w:cs="MS Mincho" w:hint="eastAsia"/>
        </w:rPr>
        <w:t> </w:t>
      </w:r>
      <w:r w:rsidRPr="00674EB0">
        <w:rPr>
          <w:rFonts w:ascii="MS Mincho" w:eastAsia="MS Mincho" w:hAnsi="MS Mincho" w:cs="MS Mincho" w:hint="eastAsia"/>
        </w:rPr>
        <w:t> </w:t>
      </w:r>
      <w:r w:rsidRPr="00674EB0">
        <w:rPr>
          <w:rFonts w:ascii="MS Mincho" w:eastAsia="MS Mincho" w:hAnsi="MS Mincho" w:cs="MS Mincho" w:hint="eastAsia"/>
        </w:rPr>
        <w:t> </w:t>
      </w:r>
      <w:r w:rsidR="00E102D3" w:rsidRPr="00674EB0">
        <w:rPr>
          <w:rFonts w:ascii="Trebuchet MS" w:hAnsi="Trebuchet MS"/>
        </w:rPr>
        <w:fldChar w:fldCharType="end"/>
      </w:r>
      <w:bookmarkEnd w:id="1"/>
      <w:bookmarkEnd w:id="0"/>
      <w:r>
        <w:rPr>
          <w:rFonts w:ascii="Trebuchet MS" w:hAnsi="Trebuchet MS"/>
        </w:rPr>
        <w:t xml:space="preserve">     </w:t>
      </w:r>
    </w:p>
    <w:p w:rsidR="00080234" w:rsidRPr="00674EB0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</w:rPr>
      </w:pPr>
      <w:r w:rsidRPr="00674EB0">
        <w:rPr>
          <w:rFonts w:ascii="Trebuchet MS" w:hAnsi="Trebuchet MS"/>
        </w:rPr>
        <w:t>Organization:</w:t>
      </w:r>
      <w:r w:rsidR="00E102D3" w:rsidRPr="00674EB0">
        <w:rPr>
          <w:rFonts w:ascii="Trebuchet MS" w:hAnsi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674EB0">
        <w:rPr>
          <w:rFonts w:ascii="Trebuchet MS" w:hAnsi="Trebuchet MS"/>
        </w:rPr>
        <w:instrText xml:space="preserve"> FORMTEXT </w:instrText>
      </w:r>
      <w:r w:rsidR="00E102D3" w:rsidRPr="00674EB0">
        <w:rPr>
          <w:rFonts w:ascii="Trebuchet MS" w:hAnsi="Trebuchet MS"/>
        </w:rPr>
      </w:r>
      <w:r w:rsidR="00E102D3" w:rsidRPr="00674EB0">
        <w:rPr>
          <w:rFonts w:ascii="Trebuchet MS" w:hAnsi="Trebuchet MS"/>
        </w:rPr>
        <w:fldChar w:fldCharType="separate"/>
      </w:r>
      <w:r w:rsidRPr="00674EB0">
        <w:rPr>
          <w:rFonts w:ascii="MS Mincho" w:eastAsia="MS Mincho" w:hAnsi="MS Mincho" w:cs="MS Mincho" w:hint="eastAsia"/>
        </w:rPr>
        <w:t> </w:t>
      </w:r>
      <w:r w:rsidRPr="00674EB0">
        <w:rPr>
          <w:rFonts w:ascii="MS Mincho" w:eastAsia="MS Mincho" w:hAnsi="MS Mincho" w:cs="MS Mincho" w:hint="eastAsia"/>
        </w:rPr>
        <w:t> </w:t>
      </w:r>
      <w:r w:rsidRPr="00674EB0">
        <w:rPr>
          <w:rFonts w:ascii="MS Mincho" w:eastAsia="MS Mincho" w:hAnsi="MS Mincho" w:cs="MS Mincho" w:hint="eastAsia"/>
        </w:rPr>
        <w:t> </w:t>
      </w:r>
      <w:r w:rsidRPr="00674EB0">
        <w:rPr>
          <w:rFonts w:ascii="MS Mincho" w:eastAsia="MS Mincho" w:hAnsi="MS Mincho" w:cs="MS Mincho" w:hint="eastAsia"/>
        </w:rPr>
        <w:t> </w:t>
      </w:r>
      <w:r w:rsidRPr="00674EB0">
        <w:rPr>
          <w:rFonts w:ascii="MS Mincho" w:eastAsia="MS Mincho" w:hAnsi="MS Mincho" w:cs="MS Mincho" w:hint="eastAsia"/>
        </w:rPr>
        <w:t> </w:t>
      </w:r>
      <w:r w:rsidR="00E102D3" w:rsidRPr="00674EB0">
        <w:rPr>
          <w:rFonts w:ascii="Trebuchet MS" w:hAnsi="Trebuchet MS"/>
        </w:rPr>
        <w:fldChar w:fldCharType="end"/>
      </w:r>
      <w:bookmarkEnd w:id="2"/>
    </w:p>
    <w:p w:rsidR="00080234" w:rsidRPr="00674EB0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</w:rPr>
      </w:pPr>
      <w:r w:rsidRPr="00674EB0">
        <w:rPr>
          <w:rFonts w:ascii="Trebuchet MS" w:hAnsi="Trebuchet MS"/>
        </w:rPr>
        <w:t>Address:</w:t>
      </w:r>
      <w:r w:rsidR="00E102D3" w:rsidRPr="00674EB0">
        <w:rPr>
          <w:rFonts w:ascii="Trebuchet MS" w:hAnsi="Trebuchet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674EB0">
        <w:rPr>
          <w:rFonts w:ascii="Trebuchet MS" w:hAnsi="Trebuchet MS"/>
        </w:rPr>
        <w:instrText xml:space="preserve"> FORMTEXT </w:instrText>
      </w:r>
      <w:r w:rsidR="00E102D3" w:rsidRPr="00674EB0">
        <w:rPr>
          <w:rFonts w:ascii="Trebuchet MS" w:hAnsi="Trebuchet MS"/>
        </w:rPr>
      </w:r>
      <w:r w:rsidR="00E102D3" w:rsidRPr="00674EB0">
        <w:rPr>
          <w:rFonts w:ascii="Trebuchet MS" w:hAnsi="Trebuchet MS"/>
        </w:rPr>
        <w:fldChar w:fldCharType="separate"/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="00E102D3" w:rsidRPr="00674EB0">
        <w:rPr>
          <w:rFonts w:ascii="Trebuchet MS" w:hAnsi="Trebuchet MS"/>
        </w:rPr>
        <w:fldChar w:fldCharType="end"/>
      </w:r>
      <w:bookmarkEnd w:id="3"/>
    </w:p>
    <w:p w:rsidR="00080234" w:rsidRPr="00674EB0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</w:rPr>
      </w:pPr>
      <w:r w:rsidRPr="00674EB0">
        <w:rPr>
          <w:rFonts w:ascii="Trebuchet MS" w:hAnsi="Trebuchet MS"/>
        </w:rPr>
        <w:t>Tel:</w:t>
      </w:r>
      <w:r w:rsidR="00E102D3" w:rsidRPr="00674EB0">
        <w:rPr>
          <w:rFonts w:ascii="Trebuchet MS" w:hAnsi="Trebuchet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74EB0">
        <w:rPr>
          <w:rFonts w:ascii="Trebuchet MS" w:hAnsi="Trebuchet MS"/>
        </w:rPr>
        <w:instrText xml:space="preserve"> FORMTEXT </w:instrText>
      </w:r>
      <w:r w:rsidR="00E102D3" w:rsidRPr="00674EB0">
        <w:rPr>
          <w:rFonts w:ascii="Trebuchet MS" w:hAnsi="Trebuchet MS"/>
        </w:rPr>
      </w:r>
      <w:r w:rsidR="00E102D3" w:rsidRPr="00674EB0">
        <w:rPr>
          <w:rFonts w:ascii="Trebuchet MS" w:hAnsi="Trebuchet MS"/>
        </w:rPr>
        <w:fldChar w:fldCharType="separate"/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="00E102D3" w:rsidRPr="00674EB0">
        <w:rPr>
          <w:rFonts w:ascii="Trebuchet MS" w:hAnsi="Trebuchet MS"/>
        </w:rPr>
        <w:fldChar w:fldCharType="end"/>
      </w:r>
      <w:bookmarkEnd w:id="4"/>
    </w:p>
    <w:p w:rsidR="00080234" w:rsidRPr="00080234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</w:rPr>
      </w:pPr>
      <w:r w:rsidRPr="00674EB0">
        <w:rPr>
          <w:rFonts w:ascii="Trebuchet MS" w:hAnsi="Trebuchet MS"/>
        </w:rPr>
        <w:t>Email:</w:t>
      </w:r>
      <w:r w:rsidR="00E102D3" w:rsidRPr="00674E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74EB0">
        <w:rPr>
          <w:rFonts w:ascii="Trebuchet MS" w:hAnsi="Trebuchet MS"/>
        </w:rPr>
        <w:instrText xml:space="preserve"> FORMTEXT </w:instrText>
      </w:r>
      <w:r w:rsidR="00E102D3" w:rsidRPr="00674EB0">
        <w:rPr>
          <w:rFonts w:ascii="Trebuchet MS" w:hAnsi="Trebuchet MS"/>
        </w:rPr>
      </w:r>
      <w:r w:rsidR="00E102D3" w:rsidRPr="00674EB0">
        <w:rPr>
          <w:rFonts w:ascii="Trebuchet MS" w:hAnsi="Trebuchet MS"/>
        </w:rPr>
        <w:fldChar w:fldCharType="separate"/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Pr="00674EB0">
        <w:rPr>
          <w:rFonts w:ascii="MS Mincho" w:eastAsia="MS Mincho" w:hAnsi="MS Mincho" w:cs="MS Mincho" w:hint="eastAsia"/>
          <w:noProof/>
        </w:rPr>
        <w:t> </w:t>
      </w:r>
      <w:r w:rsidR="00E102D3" w:rsidRPr="00674EB0">
        <w:rPr>
          <w:rFonts w:ascii="Trebuchet MS" w:hAnsi="Trebuchet MS"/>
        </w:rPr>
        <w:fldChar w:fldCharType="end"/>
      </w:r>
      <w:bookmarkEnd w:id="5"/>
    </w:p>
    <w:p w:rsidR="00080234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</w:rPr>
      </w:pPr>
      <w:r w:rsidRPr="00674EB0">
        <w:rPr>
          <w:rFonts w:ascii="Trebuchet MS" w:hAnsi="Trebuchet MS"/>
          <w:b/>
          <w:sz w:val="20"/>
          <w:szCs w:val="20"/>
        </w:rPr>
        <w:t>Fees (</w:t>
      </w:r>
      <w:r>
        <w:rPr>
          <w:rFonts w:ascii="Trebuchet MS" w:hAnsi="Trebuchet MS"/>
          <w:b/>
          <w:sz w:val="20"/>
          <w:szCs w:val="20"/>
        </w:rPr>
        <w:t>light</w:t>
      </w:r>
      <w:r w:rsidRPr="00674EB0">
        <w:rPr>
          <w:rFonts w:ascii="Trebuchet MS" w:hAnsi="Trebuchet MS"/>
          <w:b/>
          <w:sz w:val="20"/>
          <w:szCs w:val="20"/>
        </w:rPr>
        <w:t xml:space="preserve"> lunch</w:t>
      </w:r>
      <w:r>
        <w:rPr>
          <w:rFonts w:ascii="Trebuchet MS" w:hAnsi="Trebuchet MS"/>
          <w:b/>
          <w:sz w:val="20"/>
          <w:szCs w:val="20"/>
        </w:rPr>
        <w:t xml:space="preserve"> included</w:t>
      </w:r>
      <w:r w:rsidRPr="00674EB0">
        <w:rPr>
          <w:rFonts w:ascii="Trebuchet MS" w:hAnsi="Trebuchet MS"/>
          <w:b/>
          <w:sz w:val="20"/>
          <w:szCs w:val="20"/>
        </w:rPr>
        <w:t>):</w:t>
      </w:r>
      <w:r>
        <w:rPr>
          <w:rFonts w:ascii="Trebuchet MS" w:hAnsi="Trebuchet MS"/>
          <w:b/>
        </w:rPr>
        <w:tab/>
        <w:t xml:space="preserve"> </w:t>
      </w:r>
      <w:r w:rsidRPr="00674EB0">
        <w:rPr>
          <w:rFonts w:ascii="Trebuchet MS" w:hAnsi="Trebuchet MS"/>
        </w:rPr>
        <w:t>£1</w:t>
      </w:r>
      <w:r>
        <w:rPr>
          <w:rFonts w:ascii="Trebuchet MS" w:hAnsi="Trebuchet MS"/>
        </w:rPr>
        <w:t>5.00</w:t>
      </w:r>
      <w:r w:rsidRPr="00674EB0">
        <w:rPr>
          <w:rFonts w:ascii="Trebuchet MS" w:hAnsi="Trebuchet MS"/>
        </w:rPr>
        <w:t xml:space="preserve">  </w:t>
      </w:r>
      <w:r w:rsidR="00E102D3" w:rsidRPr="00674EB0">
        <w:rPr>
          <w:rFonts w:ascii="Trebuchet MS" w:hAnsi="Trebuchet M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74EB0">
        <w:rPr>
          <w:rFonts w:ascii="Trebuchet MS" w:hAnsi="Trebuchet MS"/>
        </w:rPr>
        <w:instrText xml:space="preserve"> FORMCHECKBOX </w:instrText>
      </w:r>
      <w:r w:rsidR="00380BFB">
        <w:rPr>
          <w:rFonts w:ascii="Trebuchet MS" w:hAnsi="Trebuchet MS"/>
        </w:rPr>
      </w:r>
      <w:r w:rsidR="00380BFB">
        <w:rPr>
          <w:rFonts w:ascii="Trebuchet MS" w:hAnsi="Trebuchet MS"/>
        </w:rPr>
        <w:fldChar w:fldCharType="separate"/>
      </w:r>
      <w:r w:rsidR="00E102D3" w:rsidRPr="00674EB0">
        <w:rPr>
          <w:rFonts w:ascii="Trebuchet MS" w:hAnsi="Trebuchet MS"/>
        </w:rPr>
        <w:fldChar w:fldCharType="end"/>
      </w:r>
      <w:bookmarkEnd w:id="6"/>
      <w:r w:rsidRPr="00674EB0">
        <w:rPr>
          <w:rFonts w:ascii="Trebuchet MS" w:hAnsi="Trebuchet MS"/>
        </w:rPr>
        <w:tab/>
      </w:r>
      <w:r w:rsidRPr="00674EB0">
        <w:rPr>
          <w:rFonts w:ascii="Trebuchet MS" w:hAnsi="Trebuchet MS"/>
        </w:rPr>
        <w:tab/>
      </w:r>
      <w:r>
        <w:rPr>
          <w:rFonts w:ascii="Trebuchet MS" w:hAnsi="Trebuchet MS"/>
        </w:rPr>
        <w:t>€20.00</w:t>
      </w:r>
      <w:r w:rsidRPr="00674EB0">
        <w:rPr>
          <w:rFonts w:ascii="Trebuchet MS" w:hAnsi="Trebuchet MS"/>
        </w:rPr>
        <w:t xml:space="preserve">  </w:t>
      </w:r>
      <w:r w:rsidR="00E102D3" w:rsidRPr="00674EB0">
        <w:rPr>
          <w:rFonts w:ascii="Trebuchet MS" w:hAnsi="Trebuchet M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674EB0">
        <w:rPr>
          <w:rFonts w:ascii="Trebuchet MS" w:hAnsi="Trebuchet MS"/>
        </w:rPr>
        <w:instrText xml:space="preserve"> FORMCHECKBOX </w:instrText>
      </w:r>
      <w:r w:rsidR="00380BFB">
        <w:rPr>
          <w:rFonts w:ascii="Trebuchet MS" w:hAnsi="Trebuchet MS"/>
        </w:rPr>
      </w:r>
      <w:r w:rsidR="00380BFB">
        <w:rPr>
          <w:rFonts w:ascii="Trebuchet MS" w:hAnsi="Trebuchet MS"/>
        </w:rPr>
        <w:fldChar w:fldCharType="separate"/>
      </w:r>
      <w:r w:rsidR="00E102D3" w:rsidRPr="00674EB0">
        <w:rPr>
          <w:rFonts w:ascii="Trebuchet MS" w:hAnsi="Trebuchet MS"/>
        </w:rPr>
        <w:fldChar w:fldCharType="end"/>
      </w:r>
      <w:r w:rsidRPr="00674EB0">
        <w:rPr>
          <w:rFonts w:ascii="Trebuchet MS" w:hAnsi="Trebuchet MS"/>
        </w:rPr>
        <w:tab/>
      </w:r>
      <w:r w:rsidRPr="00674EB0">
        <w:rPr>
          <w:rFonts w:ascii="Trebuchet MS" w:hAnsi="Trebuchet MS"/>
        </w:rPr>
        <w:tab/>
      </w:r>
    </w:p>
    <w:p w:rsidR="00080234" w:rsidRPr="00674EB0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  <w:sz w:val="20"/>
          <w:szCs w:val="20"/>
        </w:rPr>
      </w:pPr>
      <w:r w:rsidRPr="00674EB0">
        <w:rPr>
          <w:rFonts w:ascii="Trebuchet MS" w:hAnsi="Trebuchet MS"/>
          <w:sz w:val="20"/>
          <w:szCs w:val="20"/>
        </w:rPr>
        <w:t xml:space="preserve">Please make cheques/postal orders payable to </w:t>
      </w:r>
      <w:r w:rsidRPr="00674EB0">
        <w:rPr>
          <w:rFonts w:ascii="Trebuchet MS" w:hAnsi="Trebuchet MS"/>
          <w:b/>
          <w:sz w:val="20"/>
          <w:szCs w:val="20"/>
        </w:rPr>
        <w:t>‘Centre for Global Education’</w:t>
      </w:r>
      <w:r w:rsidRPr="00674EB0">
        <w:rPr>
          <w:rFonts w:ascii="Trebuchet MS" w:hAnsi="Trebuchet MS"/>
          <w:sz w:val="20"/>
          <w:szCs w:val="20"/>
        </w:rPr>
        <w:t>.</w:t>
      </w:r>
    </w:p>
    <w:p w:rsidR="00080234" w:rsidRPr="00674EB0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  <w:b/>
          <w:sz w:val="20"/>
          <w:szCs w:val="20"/>
        </w:rPr>
      </w:pPr>
      <w:r w:rsidRPr="00674EB0">
        <w:rPr>
          <w:rFonts w:ascii="Trebuchet MS" w:hAnsi="Trebuchet MS"/>
          <w:b/>
          <w:sz w:val="20"/>
          <w:szCs w:val="20"/>
        </w:rPr>
        <w:t>Please send this registration form to:</w:t>
      </w:r>
      <w:r>
        <w:rPr>
          <w:rFonts w:ascii="Trebuchet MS" w:hAnsi="Trebuchet MS"/>
          <w:b/>
          <w:sz w:val="20"/>
          <w:szCs w:val="20"/>
        </w:rPr>
        <w:t xml:space="preserve"> Stephen McCloskey, Centre for Global Education, 9 University Street, Belfast, BT7 1FY</w:t>
      </w:r>
    </w:p>
    <w:p w:rsidR="00080234" w:rsidRPr="00674EB0" w:rsidRDefault="00080234" w:rsidP="000802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 further information e</w:t>
      </w:r>
      <w:r w:rsidRPr="00674EB0">
        <w:rPr>
          <w:rFonts w:ascii="Trebuchet MS" w:hAnsi="Trebuchet MS"/>
          <w:sz w:val="20"/>
          <w:szCs w:val="20"/>
        </w:rPr>
        <w:t xml:space="preserve">mail: </w:t>
      </w:r>
      <w:r>
        <w:rPr>
          <w:rFonts w:ascii="Trebuchet MS" w:hAnsi="Trebuchet MS"/>
          <w:sz w:val="20"/>
          <w:szCs w:val="20"/>
        </w:rPr>
        <w:t>stephen</w:t>
      </w:r>
      <w:r w:rsidRPr="00674EB0">
        <w:rPr>
          <w:rFonts w:ascii="Trebuchet MS" w:hAnsi="Trebuchet MS"/>
          <w:sz w:val="20"/>
          <w:szCs w:val="20"/>
        </w:rPr>
        <w:t>@centreforglobaleducation.com</w:t>
      </w:r>
    </w:p>
    <w:p w:rsidR="00B12CD4" w:rsidRDefault="00B12CD4" w:rsidP="00B12CD4">
      <w:pPr>
        <w:pStyle w:val="NoSpacing"/>
      </w:pPr>
    </w:p>
    <w:p w:rsidR="00B12CD4" w:rsidRPr="00B12CD4" w:rsidRDefault="00B12CD4" w:rsidP="00080234">
      <w:pPr>
        <w:rPr>
          <w:rFonts w:ascii="Trebuchet MS" w:hAnsi="Trebuchet MS"/>
          <w:b/>
        </w:rPr>
      </w:pPr>
      <w:r w:rsidRPr="00B12CD4">
        <w:rPr>
          <w:rFonts w:ascii="Trebuchet MS" w:hAnsi="Trebuchet MS"/>
          <w:b/>
        </w:rPr>
        <w:t>FUNDED BY:</w:t>
      </w:r>
    </w:p>
    <w:p w:rsidR="00184210" w:rsidRPr="00B12CD4" w:rsidRDefault="00B12CD4" w:rsidP="00B12CD4">
      <w:pPr>
        <w:rPr>
          <w:rFonts w:ascii="Trebuchet MS" w:hAnsi="Trebuchet MS"/>
        </w:rPr>
      </w:pPr>
      <w:r w:rsidRPr="00B12CD4">
        <w:rPr>
          <w:rFonts w:ascii="Trebuchet MS" w:hAnsi="Trebuchet MS"/>
          <w:noProof/>
          <w:lang w:eastAsia="en-GB"/>
        </w:rPr>
        <w:drawing>
          <wp:inline distT="0" distB="0" distL="0" distR="0">
            <wp:extent cx="1938338" cy="523875"/>
            <wp:effectExtent l="19050" t="0" r="4762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 xml:space="preserve">                         </w:t>
      </w:r>
    </w:p>
    <w:p w:rsidR="00F16705" w:rsidRPr="00A71228" w:rsidRDefault="00A71228" w:rsidP="00A71228">
      <w:pPr>
        <w:pStyle w:val="NoSpacing"/>
        <w:rPr>
          <w:b/>
          <w:sz w:val="28"/>
          <w:szCs w:val="28"/>
        </w:rPr>
      </w:pPr>
      <w:r w:rsidRPr="00A71228">
        <w:rPr>
          <w:b/>
          <w:sz w:val="28"/>
          <w:szCs w:val="28"/>
        </w:rPr>
        <w:t>This event is</w:t>
      </w:r>
      <w:r>
        <w:rPr>
          <w:b/>
          <w:sz w:val="28"/>
          <w:szCs w:val="28"/>
        </w:rPr>
        <w:t xml:space="preserve"> also</w:t>
      </w:r>
      <w:r w:rsidRPr="00A71228">
        <w:rPr>
          <w:b/>
          <w:sz w:val="28"/>
          <w:szCs w:val="28"/>
        </w:rPr>
        <w:t xml:space="preserve"> being supported as part of the Five Nations Citizenship Network (NI)</w:t>
      </w:r>
    </w:p>
    <w:sectPr w:rsidR="00F16705" w:rsidRPr="00A71228" w:rsidSect="003C5FAB">
      <w:pgSz w:w="11906" w:h="16838"/>
      <w:pgMar w:top="1440" w:right="1440" w:bottom="1440" w:left="144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94E"/>
    <w:multiLevelType w:val="hybridMultilevel"/>
    <w:tmpl w:val="6C461A28"/>
    <w:lvl w:ilvl="0" w:tplc="21E245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0541E"/>
    <w:multiLevelType w:val="hybridMultilevel"/>
    <w:tmpl w:val="4A2A98FE"/>
    <w:lvl w:ilvl="0" w:tplc="1284B2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1AC"/>
    <w:multiLevelType w:val="hybridMultilevel"/>
    <w:tmpl w:val="F968B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55322"/>
    <w:multiLevelType w:val="hybridMultilevel"/>
    <w:tmpl w:val="0890FBFE"/>
    <w:lvl w:ilvl="0" w:tplc="0DC478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C1323"/>
    <w:multiLevelType w:val="hybridMultilevel"/>
    <w:tmpl w:val="D3F6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F23CC"/>
    <w:multiLevelType w:val="hybridMultilevel"/>
    <w:tmpl w:val="109A2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C37FB"/>
    <w:multiLevelType w:val="hybridMultilevel"/>
    <w:tmpl w:val="8E00FA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0493C"/>
    <w:multiLevelType w:val="hybridMultilevel"/>
    <w:tmpl w:val="AF1C77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434"/>
    <w:multiLevelType w:val="hybridMultilevel"/>
    <w:tmpl w:val="83FCFF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060C5"/>
    <w:multiLevelType w:val="hybridMultilevel"/>
    <w:tmpl w:val="6FB2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E4288"/>
    <w:multiLevelType w:val="hybridMultilevel"/>
    <w:tmpl w:val="3848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43F4"/>
    <w:rsid w:val="00030EA6"/>
    <w:rsid w:val="00080234"/>
    <w:rsid w:val="000D6848"/>
    <w:rsid w:val="001473AF"/>
    <w:rsid w:val="00184210"/>
    <w:rsid w:val="001B4BAC"/>
    <w:rsid w:val="001F5FBF"/>
    <w:rsid w:val="00203CD4"/>
    <w:rsid w:val="00236B46"/>
    <w:rsid w:val="00253AC9"/>
    <w:rsid w:val="00294381"/>
    <w:rsid w:val="002A680E"/>
    <w:rsid w:val="002C26CB"/>
    <w:rsid w:val="002D122D"/>
    <w:rsid w:val="002E3FB5"/>
    <w:rsid w:val="002E405F"/>
    <w:rsid w:val="003313E3"/>
    <w:rsid w:val="0038010E"/>
    <w:rsid w:val="00380BFB"/>
    <w:rsid w:val="00392F5A"/>
    <w:rsid w:val="003A00A4"/>
    <w:rsid w:val="003C5FAB"/>
    <w:rsid w:val="00426608"/>
    <w:rsid w:val="00426C94"/>
    <w:rsid w:val="00433852"/>
    <w:rsid w:val="00475DA1"/>
    <w:rsid w:val="004802D1"/>
    <w:rsid w:val="004A7217"/>
    <w:rsid w:val="004B7B83"/>
    <w:rsid w:val="004E56A8"/>
    <w:rsid w:val="004F36DA"/>
    <w:rsid w:val="004F6097"/>
    <w:rsid w:val="005031CB"/>
    <w:rsid w:val="00546F1F"/>
    <w:rsid w:val="00554680"/>
    <w:rsid w:val="00565FF5"/>
    <w:rsid w:val="00593D6E"/>
    <w:rsid w:val="005C6DE6"/>
    <w:rsid w:val="006343BD"/>
    <w:rsid w:val="00671D96"/>
    <w:rsid w:val="006B2E74"/>
    <w:rsid w:val="006C1388"/>
    <w:rsid w:val="006D447A"/>
    <w:rsid w:val="006F43F4"/>
    <w:rsid w:val="0071324B"/>
    <w:rsid w:val="00772847"/>
    <w:rsid w:val="00786EDF"/>
    <w:rsid w:val="007C1F5C"/>
    <w:rsid w:val="007F3475"/>
    <w:rsid w:val="00855F95"/>
    <w:rsid w:val="00881C00"/>
    <w:rsid w:val="008C3A20"/>
    <w:rsid w:val="00907874"/>
    <w:rsid w:val="009436DC"/>
    <w:rsid w:val="009539E7"/>
    <w:rsid w:val="009562A9"/>
    <w:rsid w:val="00967786"/>
    <w:rsid w:val="00970062"/>
    <w:rsid w:val="009A1003"/>
    <w:rsid w:val="009D5A01"/>
    <w:rsid w:val="00A41010"/>
    <w:rsid w:val="00A71228"/>
    <w:rsid w:val="00A7292F"/>
    <w:rsid w:val="00A744E0"/>
    <w:rsid w:val="00AD27BF"/>
    <w:rsid w:val="00B12CD4"/>
    <w:rsid w:val="00B162D2"/>
    <w:rsid w:val="00B32F0C"/>
    <w:rsid w:val="00B40F72"/>
    <w:rsid w:val="00B71ECB"/>
    <w:rsid w:val="00BA4458"/>
    <w:rsid w:val="00C10753"/>
    <w:rsid w:val="00C55689"/>
    <w:rsid w:val="00C65A66"/>
    <w:rsid w:val="00C72D8D"/>
    <w:rsid w:val="00C75CB5"/>
    <w:rsid w:val="00C94D16"/>
    <w:rsid w:val="00CC7590"/>
    <w:rsid w:val="00CF39BD"/>
    <w:rsid w:val="00D61E86"/>
    <w:rsid w:val="00DF4FF0"/>
    <w:rsid w:val="00E102D3"/>
    <w:rsid w:val="00E36418"/>
    <w:rsid w:val="00F00426"/>
    <w:rsid w:val="00F16705"/>
    <w:rsid w:val="00F40347"/>
    <w:rsid w:val="00F8275E"/>
    <w:rsid w:val="00F874E2"/>
    <w:rsid w:val="00F960B7"/>
    <w:rsid w:val="00FB1192"/>
    <w:rsid w:val="00FF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C73A4-BB32-4A50-A688-4DB1FB24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E8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827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4E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A744E0"/>
  </w:style>
  <w:style w:type="character" w:customStyle="1" w:styleId="NoSpacingChar">
    <w:name w:val="No Spacing Char"/>
    <w:link w:val="NoSpacing"/>
    <w:uiPriority w:val="1"/>
    <w:qFormat/>
    <w:rsid w:val="00CC7590"/>
  </w:style>
  <w:style w:type="paragraph" w:styleId="NormalWeb">
    <w:name w:val="Normal (Web)"/>
    <w:basedOn w:val="Normal"/>
    <w:uiPriority w:val="99"/>
    <w:semiHidden/>
    <w:unhideWhenUsed/>
    <w:rsid w:val="00C65A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entreforglobaleducation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Df_BzXBvpW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jamiekelseyfry.org/radio-t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hen@centreforglobaleducation.com" TargetMode="External"/><Relationship Id="rId10" Type="http://schemas.openxmlformats.org/officeDocument/2006/relationships/hyperlink" Target="https://www.youtube.com/watch?v=TVNcg91SP1k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aM4SV6o4I4" TargetMode="External"/><Relationship Id="rId14" Type="http://schemas.openxmlformats.org/officeDocument/2006/relationships/hyperlink" Target="mailto:stephen@centreforglobal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CDB68-70D3-40DA-A860-87AB4106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Deepa Shah</cp:lastModifiedBy>
  <cp:revision>2</cp:revision>
  <cp:lastPrinted>2016-02-19T12:27:00Z</cp:lastPrinted>
  <dcterms:created xsi:type="dcterms:W3CDTF">2016-05-04T14:56:00Z</dcterms:created>
  <dcterms:modified xsi:type="dcterms:W3CDTF">2016-05-04T14:56:00Z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19Pweuk6PtnpoDjtyb_mIisjuBvwilhjGMIv4s5PZzNs</vt:lpwstr>
  </property>
  <property fmtid="{D5CDD505-2E9C-101B-9397-08002B2CF9AE}" pid="4" name="Google.Documents.RevisionId">
    <vt:lpwstr>16600196204896146614</vt:lpwstr>
  </property>
  <property fmtid="{D5CDD505-2E9C-101B-9397-08002B2CF9AE}" pid="5" name="Google.Documents.PreviousRevisionId">
    <vt:lpwstr>04385158930156206123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